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2"/>
          <w:sz-cs w:val="32"/>
          <w:b/>
        </w:rPr>
        <w:t xml:space="preserve">Photo</w:t>
      </w:r>
    </w:p>
    <w:p>
      <w:pPr/>
      <w:r>
        <w:rPr>
          <w:rFonts w:ascii="Times" w:hAnsi="Times" w:cs="Times"/>
          <w:sz w:val="32"/>
          <w:sz-cs w:val="32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Photo</w:t>
      </w:r>
    </w:p>
    <w:p>
      <w:pPr/>
      <w:r>
        <w:rPr>
          <w:rFonts w:ascii="Times" w:hAnsi="Times" w:cs="Times"/>
          <w:sz w:val="24"/>
          <w:sz-cs w:val="24"/>
        </w:rPr>
        <w:t xml:space="preserve">Décrivez-vous en 1 ligne max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Me contacter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</w:r>
      <w:r>
        <w:rPr>
          <w:rFonts w:ascii="Times" w:hAnsi="Times" w:cs="Times"/>
          <w:sz w:val="24"/>
          <w:sz-cs w:val="24"/>
          <w:color w:val="000000"/>
        </w:rPr>
        <w:t xml:space="preserve">votre numéro de téléphone mobile</w:t>
      </w:r>
    </w:p>
    <w:p>
      <w:pPr>
        <w:ind w:left="1416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votre adresse mail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Me connaître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</w:r>
      <w:r>
        <w:rPr>
          <w:rFonts w:ascii="Times" w:hAnsi="Times" w:cs="Times"/>
          <w:sz w:val="21"/>
          <w:sz-cs w:val="21"/>
        </w:rPr>
        <w:t xml:space="preserve">lien vers votre profil LinkedIn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>Joindre votre CV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Ma situation actuelle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Disponible à compter du ….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> </w:t>
        <w:tab/>
        <w:t xml:space="preserve">Support juridique habituel : …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Ma localisation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Mes langues</w:t>
        <w:tab/>
        <w:t xml:space="preserve"/>
      </w:r>
      <w:r>
        <w:rPr>
          <w:rFonts w:ascii="Times" w:hAnsi="Times" w:cs="Times"/>
          <w:sz w:val="24"/>
          <w:sz-cs w:val="24"/>
        </w:rPr>
        <w:t xml:space="preserve"/>
        <w:tab/>
        <w:t xml:space="preserve">Niveau Anglais : ………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>Niveau Italien : …..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LE PASSÉ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Mes expériences récentes en management de transition</w:t>
      </w:r>
    </w:p>
    <w:p>
      <w:pPr/>
      <w:r>
        <w:rPr>
          <w:rFonts w:ascii="Times" w:hAnsi="Times" w:cs="Times"/>
          <w:sz w:val="24"/>
          <w:sz-cs w:val="24"/>
        </w:rPr>
        <w:t xml:space="preserve">Combien de mission(s) de management de transition avez-vous réalisé(es) ?</w:t>
      </w: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NOM - Ville - CA - effectif - durée de la mission - enjeux traités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NOM - Ville - CA - effectif - durée de la mission - enjeux traités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…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Mes expériences antérieures significatives 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NOM - Ville - CA - effectif - durée - fonction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NOM - Ville - CA - effectif - durée - fonction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….</w:t>
      </w:r>
    </w:p>
    <w:p>
      <w:pPr>
        <w:ind w:left="36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Ma connaissance de l’industrie</w:t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>1/ Agroalimentaire</w:t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>2/ Aéronautique</w:t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>3/ Transport</w:t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>4/ Logistique</w:t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Ma connaissance des Services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Ma connaissance de mon expertise (Direction des Ressources humaines, Direction Informatique, …)</w:t>
      </w:r>
    </w:p>
    <w:p>
      <w:pPr/>
      <w:r>
        <w:rPr>
          <w:rFonts w:ascii="Times" w:hAnsi="Times" w:cs="Times"/>
          <w:sz w:val="24"/>
          <w:sz-cs w:val="24"/>
        </w:rPr>
        <w:t xml:space="preserve">……</w:t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  <w:b/>
        </w:rPr>
        <w:t xml:space="preserve">Disposez-vous d’une vision à 360° et d’une capacité opérationnelle très terrain sur votre expertise fonctionnelle ?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spacing w:after="200"/>
      </w:pPr>
      <w:r>
        <w:rPr>
          <w:rFonts w:ascii="Times New Roman" w:hAnsi="Times New Roman" w:cs="Times New Roman"/>
          <w:sz w:val="24"/>
          <w:sz-cs w:val="24"/>
        </w:rPr>
        <w:t xml:space="preserve">…..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L’AVENIR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Quels types de missions (contextes de situations, types d’enjeux…) souhaiteriez-vous plutôt réaliser à l’avenir ?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Pour quels clients (types d’organisations, tailles, secteurs…) ?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spacing w:after="160"/>
      </w:pPr>
      <w:r>
        <w:rPr>
          <w:rFonts w:ascii="Times" w:hAnsi="Times" w:cs="Times"/>
          <w:sz w:val="22"/>
          <w:sz-cs w:val="22"/>
          <w:b/>
        </w:rPr>
        <w:t xml:space="preserve">D’une manière générale quelles sont les 3 raisons qui vous animent dans la réalisation d’une mission de management de transition ?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Etes-vous disponible immédiatement ? Ou bien quand le serez-vous ?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En CDI, CAHRA rémunère 85 k€ brut annuel + intéressement.</w:t>
      </w:r>
      <w:r>
        <w:rPr>
          <w:rFonts w:ascii="Times" w:hAnsi="Times" w:cs="Times"/>
          <w:sz w:val="22"/>
          <w:sz-cs w:val="22"/>
        </w:rPr>
        <w:t xml:space="preserve"> </w:t>
      </w:r>
      <w:r>
        <w:rPr>
          <w:rFonts w:ascii="Times" w:hAnsi="Times" w:cs="Times"/>
          <w:sz w:val="22"/>
          <w:sz-cs w:val="22"/>
          <w:b/>
        </w:rPr>
        <w:t xml:space="preserve">Cette rémunération vous convient-elle ?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16"/>
          <w:sz-cs w:val="16"/>
        </w:rPr>
        <w:t xml:space="preserve">L’ensemble doit tenir sur 2 pages maximum.</w:t>
      </w:r>
    </w:p>
    <w:sectPr>
      <w:pgSz w:w="11900" w:h="16840"/>
      <w:pgMar w:top="1193" w:right="1417" w:bottom="453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Decock</dc:creator>
</cp:coreProperties>
</file>

<file path=docProps/meta.xml><?xml version="1.0" encoding="utf-8"?>
<meta xmlns="http://schemas.apple.com/cocoa/2006/metadata">
  <generator>CocoaOOXMLWriter/2113.3</generator>
</meta>
</file>